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C9" w:rsidRPr="002559C9" w:rsidRDefault="002559C9" w:rsidP="002559C9">
      <w:pPr>
        <w:rPr>
          <w:rFonts w:ascii="方正小标宋简体" w:eastAsia="方正小标宋简体" w:hAnsi="方正小标宋简体"/>
          <w:color w:val="000000"/>
          <w:sz w:val="32"/>
          <w:szCs w:val="32"/>
        </w:rPr>
      </w:pPr>
      <w:r w:rsidRPr="002559C9">
        <w:rPr>
          <w:rFonts w:ascii="方正小标宋简体" w:eastAsia="方正小标宋简体" w:hAnsi="方正小标宋简体" w:hint="eastAsia"/>
          <w:color w:val="000000"/>
          <w:sz w:val="32"/>
          <w:szCs w:val="32"/>
        </w:rPr>
        <w:t>附件1</w:t>
      </w:r>
    </w:p>
    <w:p w:rsidR="009D5B10" w:rsidRPr="008701DF" w:rsidRDefault="003364A5" w:rsidP="00971945">
      <w:pPr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  <w:r w:rsidRPr="008701DF"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专业</w:t>
      </w:r>
      <w:r w:rsidR="00D775C0"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人才</w:t>
      </w:r>
      <w:r w:rsidR="00971945" w:rsidRPr="008701DF"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培养方案调研报告</w:t>
      </w:r>
      <w:r w:rsidR="00AC37BB" w:rsidRPr="008701DF"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格式</w:t>
      </w:r>
    </w:p>
    <w:p w:rsidR="000E4775" w:rsidRDefault="000E4775" w:rsidP="000E4775">
      <w:pPr>
        <w:adjustRightInd w:val="0"/>
        <w:snapToGrid w:val="0"/>
        <w:spacing w:line="580" w:lineRule="exact"/>
        <w:ind w:firstLineChars="200" w:firstLine="600"/>
        <w:rPr>
          <w:rFonts w:asciiTheme="minorEastAsia" w:hAnsiTheme="minorEastAsia" w:cs="仿宋_GB2312"/>
          <w:color w:val="000000"/>
          <w:sz w:val="30"/>
          <w:szCs w:val="30"/>
        </w:rPr>
      </w:pPr>
    </w:p>
    <w:p w:rsidR="00971945" w:rsidRPr="00A70E51" w:rsidRDefault="00EF64F9" w:rsidP="00A70E51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Theme="minorEastAsia" w:cs="仿宋_GB2312" w:hint="eastAsia"/>
          <w:color w:val="000000"/>
          <w:sz w:val="32"/>
          <w:szCs w:val="32"/>
        </w:rPr>
      </w:pPr>
      <w:r w:rsidRPr="00A70E51">
        <w:rPr>
          <w:rFonts w:ascii="黑体" w:eastAsia="黑体" w:hAnsiTheme="minorEastAsia" w:cs="仿宋_GB2312" w:hint="eastAsia"/>
          <w:color w:val="000000"/>
          <w:sz w:val="32"/>
          <w:szCs w:val="32"/>
        </w:rPr>
        <w:t>一</w:t>
      </w:r>
      <w:r w:rsidR="00971945" w:rsidRPr="00A70E51">
        <w:rPr>
          <w:rFonts w:ascii="黑体" w:eastAsia="黑体" w:hAnsiTheme="minorEastAsia" w:cs="仿宋_GB2312" w:hint="eastAsia"/>
          <w:color w:val="000000"/>
          <w:sz w:val="32"/>
          <w:szCs w:val="32"/>
        </w:rPr>
        <w:t>、调研</w:t>
      </w:r>
      <w:r w:rsidRPr="00A70E51">
        <w:rPr>
          <w:rFonts w:ascii="黑体" w:eastAsia="黑体" w:hAnsiTheme="minorEastAsia" w:cs="仿宋_GB2312" w:hint="eastAsia"/>
          <w:color w:val="000000"/>
          <w:sz w:val="32"/>
          <w:szCs w:val="32"/>
        </w:rPr>
        <w:t>方法</w:t>
      </w:r>
    </w:p>
    <w:p w:rsidR="00971945" w:rsidRPr="008701DF" w:rsidRDefault="00971945" w:rsidP="008701D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Theme="minorEastAsia" w:cs="仿宋_GB2312"/>
          <w:color w:val="000000"/>
          <w:sz w:val="32"/>
          <w:szCs w:val="32"/>
        </w:rPr>
      </w:pPr>
      <w:r w:rsidRPr="008701D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调研采取的方式、方法及组织过程。</w:t>
      </w:r>
    </w:p>
    <w:p w:rsidR="00EF64F9" w:rsidRPr="00A70E51" w:rsidRDefault="00EF64F9" w:rsidP="008701DF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Theme="minorEastAsia" w:cs="仿宋_GB2312"/>
          <w:color w:val="000000"/>
          <w:sz w:val="32"/>
          <w:szCs w:val="32"/>
        </w:rPr>
      </w:pPr>
      <w:r w:rsidRPr="00A70E51">
        <w:rPr>
          <w:rFonts w:ascii="黑体" w:eastAsia="黑体" w:hAnsiTheme="minorEastAsia" w:cs="仿宋_GB2312" w:hint="eastAsia"/>
          <w:color w:val="000000"/>
          <w:sz w:val="32"/>
          <w:szCs w:val="32"/>
        </w:rPr>
        <w:t>二、调研内容</w:t>
      </w:r>
    </w:p>
    <w:p w:rsidR="00EF64F9" w:rsidRPr="008701DF" w:rsidRDefault="00EF64F9" w:rsidP="008701D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Theme="minorEastAsia" w:cs="仿宋_GB2312"/>
          <w:color w:val="000000"/>
          <w:sz w:val="32"/>
          <w:szCs w:val="32"/>
        </w:rPr>
      </w:pPr>
      <w:r w:rsidRPr="008701D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（</w:t>
      </w:r>
      <w:r w:rsidR="00EF2907" w:rsidRPr="008701D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一</w:t>
      </w:r>
      <w:r w:rsidRPr="008701D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）</w:t>
      </w:r>
      <w:r w:rsidR="000F28CB" w:rsidRPr="008701D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背景分析。</w:t>
      </w:r>
      <w:r w:rsidRPr="008701D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国家经济社会发展大背景，职业教育领域背景，本专业所对应的产业结构发展现状及未来发展趋势，国家和山东省经济社会发展对本专业人才的需求状况，本专业全省职业教育发展情况等。</w:t>
      </w:r>
    </w:p>
    <w:p w:rsidR="00971945" w:rsidRPr="008701DF" w:rsidRDefault="00971945" w:rsidP="008701D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Theme="minorEastAsia" w:cs="仿宋_GB2312"/>
          <w:color w:val="000000"/>
          <w:sz w:val="32"/>
          <w:szCs w:val="32"/>
        </w:rPr>
      </w:pPr>
      <w:r w:rsidRPr="008701D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（二）职业岗位及行业规范。本专业毕业生胜任的职业岗位（群）、职业标准、行业领域的国家政策、行业企业的规范要求等。</w:t>
      </w:r>
    </w:p>
    <w:p w:rsidR="00971945" w:rsidRPr="008701DF" w:rsidRDefault="00971945" w:rsidP="008701D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Theme="minorEastAsia" w:cs="仿宋_GB2312"/>
          <w:color w:val="000000"/>
          <w:kern w:val="0"/>
          <w:sz w:val="32"/>
          <w:szCs w:val="32"/>
        </w:rPr>
      </w:pPr>
      <w:r w:rsidRPr="008701D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（三）职业资格情况。与本专业有关的职业资格证书、技能等级证书等，行业企业对这些证书的认可度，国</w:t>
      </w:r>
      <w:r w:rsidRPr="008701DF">
        <w:rPr>
          <w:rFonts w:ascii="仿宋_GB2312" w:eastAsia="仿宋_GB2312" w:hAnsiTheme="minorEastAsia" w:cs="仿宋_GB2312" w:hint="eastAsia"/>
          <w:color w:val="000000"/>
          <w:kern w:val="0"/>
          <w:sz w:val="32"/>
          <w:szCs w:val="32"/>
        </w:rPr>
        <w:t>家职业资格证书对职业知识与技能的要求，行业主管部门发布的技术规范。</w:t>
      </w:r>
    </w:p>
    <w:p w:rsidR="00971945" w:rsidRPr="008701DF" w:rsidRDefault="00971945" w:rsidP="008701D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Theme="minorEastAsia" w:cs="仿宋_GB2312"/>
          <w:color w:val="000000"/>
          <w:sz w:val="32"/>
          <w:szCs w:val="32"/>
        </w:rPr>
      </w:pPr>
      <w:r w:rsidRPr="008701D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（四）职业岗位能力要求。职业岗位对学生的职业素质和能力要求，包括：职业道德和行为态度、文化素质和专业知识、职业技能和职业能力以及身心健康等方面的要求，做出多个工作岗位描述及岗位职业能力分析。</w:t>
      </w:r>
    </w:p>
    <w:p w:rsidR="00971945" w:rsidRPr="008701DF" w:rsidRDefault="00971945" w:rsidP="008701D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Theme="minorEastAsia" w:cs="仿宋_GB2312"/>
          <w:color w:val="000000"/>
          <w:kern w:val="0"/>
          <w:sz w:val="32"/>
          <w:szCs w:val="32"/>
        </w:rPr>
      </w:pPr>
      <w:r w:rsidRPr="008701D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（五）</w:t>
      </w:r>
      <w:r w:rsidR="00BA34BC" w:rsidRPr="008701D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培养模式、</w:t>
      </w:r>
      <w:r w:rsidR="00BB2976" w:rsidRPr="008701D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课程设置情况。</w:t>
      </w:r>
      <w:r w:rsidRPr="008701DF">
        <w:rPr>
          <w:rFonts w:ascii="仿宋_GB2312" w:eastAsia="仿宋_GB2312" w:hAnsiTheme="minorEastAsia" w:cs="仿宋_GB2312" w:hint="eastAsia"/>
          <w:color w:val="000000"/>
          <w:kern w:val="0"/>
          <w:sz w:val="32"/>
          <w:szCs w:val="32"/>
        </w:rPr>
        <w:t>课程设置</w:t>
      </w:r>
      <w:r w:rsidR="00A12884" w:rsidRPr="008701DF">
        <w:rPr>
          <w:rFonts w:ascii="仿宋_GB2312" w:eastAsia="仿宋_GB2312" w:hAnsiTheme="minorEastAsia" w:cs="仿宋_GB2312" w:hint="eastAsia"/>
          <w:color w:val="000000"/>
          <w:kern w:val="0"/>
          <w:sz w:val="32"/>
          <w:szCs w:val="32"/>
        </w:rPr>
        <w:t>支撑</w:t>
      </w:r>
      <w:r w:rsidRPr="008701DF">
        <w:rPr>
          <w:rFonts w:ascii="仿宋_GB2312" w:eastAsia="仿宋_GB2312" w:hAnsiTheme="minorEastAsia" w:cs="仿宋_GB2312" w:hint="eastAsia"/>
          <w:color w:val="000000"/>
          <w:kern w:val="0"/>
          <w:sz w:val="32"/>
          <w:szCs w:val="32"/>
        </w:rPr>
        <w:t>职业能力培养情况分析</w:t>
      </w:r>
      <w:r w:rsidR="00A12884" w:rsidRPr="008701DF">
        <w:rPr>
          <w:rFonts w:ascii="仿宋_GB2312" w:eastAsia="仿宋_GB2312" w:hAnsiTheme="minorEastAsia" w:cs="仿宋_GB2312" w:hint="eastAsia"/>
          <w:color w:val="000000"/>
          <w:kern w:val="0"/>
          <w:sz w:val="32"/>
          <w:szCs w:val="32"/>
        </w:rPr>
        <w:t>，</w:t>
      </w:r>
      <w:r w:rsidR="00EA6FAC" w:rsidRPr="008701DF">
        <w:rPr>
          <w:rFonts w:ascii="仿宋_GB2312" w:eastAsia="仿宋_GB2312" w:hAnsiTheme="minorEastAsia" w:cs="仿宋_GB2312" w:hint="eastAsia"/>
          <w:color w:val="000000"/>
          <w:kern w:val="0"/>
          <w:sz w:val="32"/>
          <w:szCs w:val="32"/>
        </w:rPr>
        <w:t>其他同类学校</w:t>
      </w:r>
      <w:r w:rsidR="00AA3D1D" w:rsidRPr="008701DF">
        <w:rPr>
          <w:rFonts w:ascii="仿宋_GB2312" w:eastAsia="仿宋_GB2312" w:hAnsiTheme="minorEastAsia" w:cs="仿宋_GB2312" w:hint="eastAsia"/>
          <w:color w:val="000000"/>
          <w:kern w:val="0"/>
          <w:sz w:val="32"/>
          <w:szCs w:val="32"/>
        </w:rPr>
        <w:t>培养模式、</w:t>
      </w:r>
      <w:r w:rsidR="00EA6FAC" w:rsidRPr="008701DF">
        <w:rPr>
          <w:rFonts w:ascii="仿宋_GB2312" w:eastAsia="仿宋_GB2312" w:hAnsiTheme="minorEastAsia" w:cs="仿宋_GB2312" w:hint="eastAsia"/>
          <w:color w:val="000000"/>
          <w:kern w:val="0"/>
          <w:sz w:val="32"/>
          <w:szCs w:val="32"/>
        </w:rPr>
        <w:t>课程设置</w:t>
      </w:r>
      <w:r w:rsidR="00EA6FAC" w:rsidRPr="008701D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情况。</w:t>
      </w:r>
    </w:p>
    <w:p w:rsidR="00971945" w:rsidRPr="008701DF" w:rsidRDefault="00971945" w:rsidP="008701D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Theme="minorEastAsia" w:cs="仿宋_GB2312"/>
          <w:color w:val="000000"/>
          <w:sz w:val="32"/>
          <w:szCs w:val="32"/>
        </w:rPr>
      </w:pPr>
      <w:r w:rsidRPr="008701DF">
        <w:rPr>
          <w:rFonts w:ascii="仿宋_GB2312" w:eastAsia="仿宋_GB2312" w:hAnsiTheme="minorEastAsia" w:cs="仿宋_GB2312" w:hint="eastAsia"/>
          <w:color w:val="000000"/>
          <w:kern w:val="0"/>
          <w:sz w:val="32"/>
          <w:szCs w:val="32"/>
        </w:rPr>
        <w:t>（六）本专业毕业生就业情况。近3-5年来本专业毕业生就</w:t>
      </w:r>
      <w:r w:rsidRPr="008701DF">
        <w:rPr>
          <w:rFonts w:ascii="仿宋_GB2312" w:eastAsia="仿宋_GB2312" w:hAnsiTheme="minorEastAsia" w:cs="仿宋_GB2312" w:hint="eastAsia"/>
          <w:color w:val="000000"/>
          <w:kern w:val="0"/>
          <w:sz w:val="32"/>
          <w:szCs w:val="32"/>
        </w:rPr>
        <w:lastRenderedPageBreak/>
        <w:t>业的工作</w:t>
      </w:r>
      <w:r w:rsidRPr="008701D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岗位层次、</w:t>
      </w:r>
      <w:r w:rsidRPr="008701DF">
        <w:rPr>
          <w:rFonts w:ascii="仿宋_GB2312" w:eastAsia="仿宋_GB2312" w:hAnsiTheme="minorEastAsia" w:hint="eastAsia"/>
          <w:color w:val="000000"/>
          <w:sz w:val="32"/>
          <w:szCs w:val="32"/>
        </w:rPr>
        <w:t>对口情况、毕业起薪、就业稳定性等。</w:t>
      </w:r>
    </w:p>
    <w:p w:rsidR="00971945" w:rsidRPr="00A70E51" w:rsidRDefault="00DF37AA" w:rsidP="00A70E51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Theme="minorEastAsia" w:cs="仿宋_GB2312"/>
          <w:color w:val="000000"/>
          <w:sz w:val="32"/>
          <w:szCs w:val="32"/>
        </w:rPr>
      </w:pPr>
      <w:r w:rsidRPr="00A70E51">
        <w:rPr>
          <w:rFonts w:ascii="黑体" w:eastAsia="黑体" w:hAnsiTheme="minorEastAsia" w:cs="仿宋_GB2312" w:hint="eastAsia"/>
          <w:color w:val="000000"/>
          <w:sz w:val="32"/>
          <w:szCs w:val="32"/>
        </w:rPr>
        <w:t>三</w:t>
      </w:r>
      <w:r w:rsidR="00971945" w:rsidRPr="00A70E51">
        <w:rPr>
          <w:rFonts w:ascii="黑体" w:eastAsia="黑体" w:hAnsiTheme="minorEastAsia" w:cs="仿宋_GB2312" w:hint="eastAsia"/>
          <w:color w:val="000000"/>
          <w:sz w:val="32"/>
          <w:szCs w:val="32"/>
        </w:rPr>
        <w:t>、</w:t>
      </w:r>
      <w:r w:rsidR="00787DA6" w:rsidRPr="00A70E51">
        <w:rPr>
          <w:rFonts w:ascii="黑体" w:eastAsia="黑体" w:hAnsiTheme="minorEastAsia" w:cs="仿宋_GB2312" w:hint="eastAsia"/>
          <w:color w:val="000000"/>
          <w:sz w:val="32"/>
          <w:szCs w:val="32"/>
        </w:rPr>
        <w:t>调研结果</w:t>
      </w:r>
      <w:r w:rsidR="00971945" w:rsidRPr="00A70E51">
        <w:rPr>
          <w:rFonts w:ascii="黑体" w:eastAsia="黑体" w:hAnsiTheme="minorEastAsia" w:cs="仿宋_GB2312" w:hint="eastAsia"/>
          <w:color w:val="000000"/>
          <w:sz w:val="32"/>
          <w:szCs w:val="32"/>
        </w:rPr>
        <w:t>分析</w:t>
      </w:r>
    </w:p>
    <w:p w:rsidR="00971945" w:rsidRPr="008701DF" w:rsidRDefault="00971945" w:rsidP="008701D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8701D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通过对</w:t>
      </w:r>
      <w:r w:rsidR="00FF1C60" w:rsidRPr="008701D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调研内容的</w:t>
      </w:r>
      <w:r w:rsidRPr="008701D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整理与分析，</w:t>
      </w:r>
      <w:r w:rsidR="00FF1C60" w:rsidRPr="008701D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凝练</w:t>
      </w:r>
      <w:r w:rsidR="00C1019D" w:rsidRPr="008701D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我校</w:t>
      </w:r>
      <w:r w:rsidR="00145272" w:rsidRPr="008701D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专业定位，</w:t>
      </w:r>
      <w:r w:rsidR="006859FE" w:rsidRPr="008701DF">
        <w:rPr>
          <w:rFonts w:ascii="仿宋_GB2312" w:eastAsia="仿宋_GB2312" w:hAnsiTheme="minorEastAsia" w:hint="eastAsia"/>
          <w:color w:val="000000"/>
          <w:sz w:val="32"/>
          <w:szCs w:val="32"/>
        </w:rPr>
        <w:t>明确</w:t>
      </w:r>
      <w:r w:rsidR="00145272" w:rsidRPr="008701DF">
        <w:rPr>
          <w:rFonts w:ascii="仿宋_GB2312" w:eastAsia="仿宋_GB2312" w:hAnsiTheme="minorEastAsia" w:hint="eastAsia"/>
          <w:color w:val="000000"/>
          <w:sz w:val="32"/>
          <w:szCs w:val="32"/>
        </w:rPr>
        <w:t>专业</w:t>
      </w:r>
      <w:r w:rsidR="009978F9" w:rsidRPr="008701DF">
        <w:rPr>
          <w:rFonts w:ascii="仿宋_GB2312" w:eastAsia="仿宋_GB2312" w:hAnsiTheme="minorEastAsia" w:hint="eastAsia"/>
          <w:color w:val="000000"/>
          <w:sz w:val="32"/>
          <w:szCs w:val="32"/>
        </w:rPr>
        <w:t>人才培养目标和规格</w:t>
      </w:r>
      <w:r w:rsidR="0077491A" w:rsidRPr="008701DF">
        <w:rPr>
          <w:rFonts w:ascii="仿宋_GB2312" w:eastAsia="仿宋_GB2312" w:hAnsiTheme="minorEastAsia" w:hint="eastAsia"/>
          <w:color w:val="000000"/>
          <w:sz w:val="32"/>
          <w:szCs w:val="32"/>
        </w:rPr>
        <w:t>，</w:t>
      </w:r>
      <w:r w:rsidR="000844F1" w:rsidRPr="008701DF">
        <w:rPr>
          <w:rFonts w:ascii="仿宋_GB2312" w:eastAsia="仿宋_GB2312" w:hAnsiTheme="minorEastAsia" w:hint="eastAsia"/>
          <w:color w:val="000000"/>
          <w:sz w:val="32"/>
          <w:szCs w:val="32"/>
        </w:rPr>
        <w:t>确定培养模式</w:t>
      </w:r>
      <w:r w:rsidR="0077491A" w:rsidRPr="008701DF">
        <w:rPr>
          <w:rFonts w:ascii="仿宋_GB2312" w:eastAsia="仿宋_GB2312" w:hAnsiTheme="minorEastAsia" w:hint="eastAsia"/>
          <w:color w:val="000000"/>
          <w:sz w:val="32"/>
          <w:szCs w:val="32"/>
        </w:rPr>
        <w:t>。</w:t>
      </w:r>
    </w:p>
    <w:p w:rsidR="00971945" w:rsidRPr="003B4D49" w:rsidRDefault="00DF37AA" w:rsidP="003B4D49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Theme="minorEastAsia" w:cs="仿宋_GB2312"/>
          <w:color w:val="000000"/>
          <w:sz w:val="32"/>
          <w:szCs w:val="32"/>
        </w:rPr>
      </w:pPr>
      <w:r w:rsidRPr="003B4D49">
        <w:rPr>
          <w:rFonts w:ascii="黑体" w:eastAsia="黑体" w:hAnsiTheme="minorEastAsia" w:cs="仿宋_GB2312" w:hint="eastAsia"/>
          <w:color w:val="000000"/>
          <w:sz w:val="32"/>
          <w:szCs w:val="32"/>
        </w:rPr>
        <w:t>四</w:t>
      </w:r>
      <w:r w:rsidR="00971945" w:rsidRPr="003B4D49">
        <w:rPr>
          <w:rFonts w:ascii="黑体" w:eastAsia="黑体" w:hAnsiTheme="minorEastAsia" w:cs="仿宋_GB2312" w:hint="eastAsia"/>
          <w:color w:val="000000"/>
          <w:sz w:val="32"/>
          <w:szCs w:val="32"/>
        </w:rPr>
        <w:t>、附录</w:t>
      </w:r>
    </w:p>
    <w:p w:rsidR="00971945" w:rsidRPr="008701DF" w:rsidRDefault="00971945" w:rsidP="008701DF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  <w:sectPr w:rsidR="00971945" w:rsidRPr="008701DF" w:rsidSect="001252E2">
          <w:pgSz w:w="11906" w:h="16838"/>
          <w:pgMar w:top="1304" w:right="1474" w:bottom="1304" w:left="1474" w:header="851" w:footer="992" w:gutter="0"/>
          <w:cols w:space="720"/>
          <w:docGrid w:type="lines" w:linePitch="312"/>
        </w:sectPr>
      </w:pPr>
      <w:r w:rsidRPr="008701D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包括调研方</w:t>
      </w:r>
      <w:r w:rsidR="0088732A" w:rsidRPr="008701D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案、调查问卷、座谈纪要，参加调研及人才培养方案编写的人员名单等。</w:t>
      </w:r>
    </w:p>
    <w:p w:rsidR="00971945" w:rsidRPr="00BD0760" w:rsidRDefault="00971945" w:rsidP="00BD0760">
      <w:pPr>
        <w:rPr>
          <w:b/>
          <w:sz w:val="32"/>
        </w:rPr>
      </w:pPr>
    </w:p>
    <w:sectPr w:rsidR="00971945" w:rsidRPr="00BD0760" w:rsidSect="009D5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C0E" w:rsidRDefault="008E4C0E" w:rsidP="00971945">
      <w:r>
        <w:separator/>
      </w:r>
    </w:p>
  </w:endnote>
  <w:endnote w:type="continuationSeparator" w:id="1">
    <w:p w:rsidR="008E4C0E" w:rsidRDefault="008E4C0E" w:rsidP="00971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C0E" w:rsidRDefault="008E4C0E" w:rsidP="00971945">
      <w:r>
        <w:separator/>
      </w:r>
    </w:p>
  </w:footnote>
  <w:footnote w:type="continuationSeparator" w:id="1">
    <w:p w:rsidR="008E4C0E" w:rsidRDefault="008E4C0E" w:rsidP="009719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945"/>
    <w:rsid w:val="000844F1"/>
    <w:rsid w:val="000E4775"/>
    <w:rsid w:val="000F28CB"/>
    <w:rsid w:val="0012074A"/>
    <w:rsid w:val="001434E8"/>
    <w:rsid w:val="00145272"/>
    <w:rsid w:val="0016078C"/>
    <w:rsid w:val="0018290C"/>
    <w:rsid w:val="002161B9"/>
    <w:rsid w:val="002559C9"/>
    <w:rsid w:val="002C2E91"/>
    <w:rsid w:val="002D7339"/>
    <w:rsid w:val="003364A5"/>
    <w:rsid w:val="003561DC"/>
    <w:rsid w:val="00391DBD"/>
    <w:rsid w:val="003B4D49"/>
    <w:rsid w:val="003C4E0A"/>
    <w:rsid w:val="003C6FC8"/>
    <w:rsid w:val="00474F20"/>
    <w:rsid w:val="00567289"/>
    <w:rsid w:val="00604FC3"/>
    <w:rsid w:val="00647EB1"/>
    <w:rsid w:val="006729E8"/>
    <w:rsid w:val="006859FE"/>
    <w:rsid w:val="0077491A"/>
    <w:rsid w:val="00787DA6"/>
    <w:rsid w:val="008345EE"/>
    <w:rsid w:val="008701DF"/>
    <w:rsid w:val="0088732A"/>
    <w:rsid w:val="008E4C0E"/>
    <w:rsid w:val="009271B7"/>
    <w:rsid w:val="00971945"/>
    <w:rsid w:val="009978F9"/>
    <w:rsid w:val="009D5B10"/>
    <w:rsid w:val="00A12884"/>
    <w:rsid w:val="00A20DEC"/>
    <w:rsid w:val="00A70E51"/>
    <w:rsid w:val="00AA3D1D"/>
    <w:rsid w:val="00AC37BB"/>
    <w:rsid w:val="00B659B2"/>
    <w:rsid w:val="00BA34BC"/>
    <w:rsid w:val="00BB2976"/>
    <w:rsid w:val="00BC6A24"/>
    <w:rsid w:val="00BD0760"/>
    <w:rsid w:val="00C02F12"/>
    <w:rsid w:val="00C1019D"/>
    <w:rsid w:val="00C16E6A"/>
    <w:rsid w:val="00CA4CB3"/>
    <w:rsid w:val="00CA7AB6"/>
    <w:rsid w:val="00D775C0"/>
    <w:rsid w:val="00DA666D"/>
    <w:rsid w:val="00DE01BE"/>
    <w:rsid w:val="00DF37AA"/>
    <w:rsid w:val="00EA6FAC"/>
    <w:rsid w:val="00EF2907"/>
    <w:rsid w:val="00EF64F9"/>
    <w:rsid w:val="00FD6404"/>
    <w:rsid w:val="00FF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1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19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1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19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86</Words>
  <Characters>494</Characters>
  <Application>Microsoft Office Word</Application>
  <DocSecurity>0</DocSecurity>
  <Lines>4</Lines>
  <Paragraphs>1</Paragraphs>
  <ScaleCrop>false</ScaleCrop>
  <Company>Sky123.Org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63</cp:revision>
  <cp:lastPrinted>2015-01-20T09:32:00Z</cp:lastPrinted>
  <dcterms:created xsi:type="dcterms:W3CDTF">2015-01-19T06:22:00Z</dcterms:created>
  <dcterms:modified xsi:type="dcterms:W3CDTF">2015-01-20T09:34:00Z</dcterms:modified>
</cp:coreProperties>
</file>