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01F" w:rsidRDefault="0059301F" w:rsidP="0059301F">
      <w:pPr>
        <w:jc w:val="center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</w:rPr>
        <w:t>新系统使用说明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一、登录地址：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http://211.87.240.163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http://211.87.240.164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http://211.87.240.165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http://211.87.240.166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浏览器：</w:t>
      </w:r>
      <w:r>
        <w:rPr>
          <w:rFonts w:hint="eastAsia"/>
        </w:rPr>
        <w:t>Google Chrome</w:t>
      </w:r>
      <w:r>
        <w:rPr>
          <w:rFonts w:hint="eastAsia"/>
        </w:rPr>
        <w:t>、</w:t>
      </w:r>
      <w:r>
        <w:rPr>
          <w:rFonts w:hint="eastAsia"/>
        </w:rPr>
        <w:t>Opera</w:t>
      </w:r>
      <w:r>
        <w:rPr>
          <w:rFonts w:hint="eastAsia"/>
        </w:rPr>
        <w:t>、</w:t>
      </w:r>
      <w:r>
        <w:rPr>
          <w:rFonts w:hint="eastAsia"/>
        </w:rPr>
        <w:t>Firefox</w:t>
      </w:r>
      <w:r>
        <w:rPr>
          <w:rFonts w:hint="eastAsia"/>
        </w:rPr>
        <w:t>、</w:t>
      </w:r>
      <w:r>
        <w:rPr>
          <w:rFonts w:hint="eastAsia"/>
        </w:rPr>
        <w:t xml:space="preserve">360 </w:t>
      </w:r>
      <w:r>
        <w:rPr>
          <w:rFonts w:hint="eastAsia"/>
        </w:rPr>
        <w:t>急速模式、</w:t>
      </w:r>
      <w:r>
        <w:rPr>
          <w:rFonts w:hint="eastAsia"/>
        </w:rPr>
        <w:t>IE 11</w:t>
      </w:r>
    </w:p>
    <w:p w:rsidR="009F1235" w:rsidRDefault="009F1235" w:rsidP="009F12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619375"/>
            <wp:effectExtent l="19050" t="0" r="9525" b="0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用户名：职工号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密码：原教务系统密码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密码修改：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1685925"/>
            <wp:effectExtent l="19050" t="0" r="9525" b="0"/>
            <wp:docPr id="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457450"/>
            <wp:effectExtent l="19050" t="0" r="9525" b="0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二、培养方案：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【院系维护</w:t>
      </w:r>
      <w:r>
        <w:rPr>
          <w:rFonts w:hint="eastAsia"/>
        </w:rPr>
        <w:t>--</w:t>
      </w:r>
      <w:r>
        <w:rPr>
          <w:rFonts w:hint="eastAsia"/>
        </w:rPr>
        <w:t>》教务处审核】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2.1</w:t>
      </w:r>
      <w:r>
        <w:rPr>
          <w:rFonts w:hint="eastAsia"/>
        </w:rPr>
        <w:t>大类专业信息：目前不用提交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048000" cy="942975"/>
            <wp:effectExtent l="19050" t="0" r="0" b="0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295525"/>
            <wp:effectExtent l="19050" t="0" r="9525" b="0"/>
            <wp:docPr id="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选中培养方案</w:t>
      </w:r>
      <w:r>
        <w:rPr>
          <w:rFonts w:hint="eastAsia"/>
        </w:rPr>
        <w:t>--</w:t>
      </w:r>
      <w:r>
        <w:rPr>
          <w:rFonts w:hint="eastAsia"/>
        </w:rPr>
        <w:t>》点击课程信息：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286000"/>
            <wp:effectExtent l="19050" t="0" r="9525" b="0"/>
            <wp:docPr id="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增加：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676650"/>
            <wp:effectExtent l="19050" t="0" r="9525" b="0"/>
            <wp:docPr id="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3514725"/>
            <wp:effectExtent l="19050" t="0" r="9525" b="0"/>
            <wp:docPr id="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提交</w:t>
      </w:r>
      <w:r>
        <w:rPr>
          <w:rFonts w:hint="eastAsia"/>
        </w:rPr>
        <w:t>--</w:t>
      </w:r>
      <w:r>
        <w:rPr>
          <w:rFonts w:hint="eastAsia"/>
        </w:rPr>
        <w:t>》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133600"/>
            <wp:effectExtent l="19050" t="0" r="9525" b="0"/>
            <wp:docPr id="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</w:rPr>
        <w:t>教务处审核：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133725" cy="2409825"/>
            <wp:effectExtent l="19050" t="0" r="9525" b="0"/>
            <wp:docPr id="1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76850" cy="2000250"/>
            <wp:effectExtent l="19050" t="0" r="0" b="0"/>
            <wp:docPr id="1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562350"/>
            <wp:effectExtent l="19050" t="0" r="9525" b="0"/>
            <wp:docPr id="1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同意：通过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不同意：退回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2.3</w:t>
      </w:r>
      <w:r>
        <w:rPr>
          <w:rFonts w:hint="eastAsia"/>
        </w:rPr>
        <w:t>培养方案变更申请：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057525" cy="1657350"/>
            <wp:effectExtent l="19050" t="0" r="9525" b="0"/>
            <wp:docPr id="1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申请：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371725"/>
            <wp:effectExtent l="19050" t="0" r="9525" b="0"/>
            <wp:docPr id="1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3048000"/>
            <wp:effectExtent l="19050" t="0" r="0" b="0"/>
            <wp:docPr id="1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505075"/>
            <wp:effectExtent l="19050" t="0" r="9525" b="0"/>
            <wp:docPr id="1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</w:p>
    <w:p w:rsidR="009F1235" w:rsidRDefault="009F1235" w:rsidP="009F1235"/>
    <w:p w:rsidR="009F1235" w:rsidRDefault="009F1235" w:rsidP="009F1235"/>
    <w:p w:rsidR="009F1235" w:rsidRDefault="009F1235" w:rsidP="009F1235"/>
    <w:p w:rsidR="009F1235" w:rsidRDefault="009F1235" w:rsidP="009F1235"/>
    <w:p w:rsidR="009F1235" w:rsidRDefault="009F1235" w:rsidP="009F1235">
      <w:pPr>
        <w:rPr>
          <w:rFonts w:hint="eastAsia"/>
        </w:rPr>
      </w:pPr>
      <w:r>
        <w:rPr>
          <w:rFonts w:hint="eastAsia"/>
        </w:rPr>
        <w:t>2.4</w:t>
      </w:r>
      <w:r>
        <w:rPr>
          <w:rFonts w:hint="eastAsia"/>
        </w:rPr>
        <w:t>培养方案变更审核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038475" cy="1924050"/>
            <wp:effectExtent l="19050" t="0" r="9525" b="0"/>
            <wp:docPr id="1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390775"/>
            <wp:effectExtent l="19050" t="0" r="0" b="0"/>
            <wp:docPr id="1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286125"/>
            <wp:effectExtent l="19050" t="0" r="9525" b="0"/>
            <wp:docPr id="1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三、课程信息变更申请：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3048000" cy="942975"/>
            <wp:effectExtent l="19050" t="0" r="0" b="0"/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133600"/>
            <wp:effectExtent l="19050" t="0" r="0" b="0"/>
            <wp:docPr id="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选择课程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038475"/>
            <wp:effectExtent l="19050" t="0" r="9525" b="0"/>
            <wp:docPr id="2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238375"/>
            <wp:effectExtent l="19050" t="0" r="9525" b="0"/>
            <wp:docPr id="2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lastRenderedPageBreak/>
        <w:t>教务处审核：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114675" cy="2219325"/>
            <wp:effectExtent l="19050" t="0" r="9525" b="0"/>
            <wp:docPr id="2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1905000"/>
            <wp:effectExtent l="19050" t="0" r="9525" b="0"/>
            <wp:docPr id="2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314700"/>
            <wp:effectExtent l="19050" t="0" r="9525" b="0"/>
            <wp:docPr id="2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同意：通过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不同意：退回</w:t>
      </w:r>
    </w:p>
    <w:p w:rsidR="00000000" w:rsidRDefault="003C2E4B">
      <w:pPr>
        <w:rPr>
          <w:rFonts w:hint="eastAsia"/>
        </w:rPr>
      </w:pPr>
    </w:p>
    <w:p w:rsidR="009F1235" w:rsidRDefault="009F1235">
      <w:pPr>
        <w:rPr>
          <w:rFonts w:hint="eastAsia"/>
        </w:rPr>
      </w:pP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lastRenderedPageBreak/>
        <w:t>一、教学执行计划：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352800" cy="2924175"/>
            <wp:effectExtent l="19050" t="0" r="0" b="0"/>
            <wp:docPr id="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24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1.1</w:t>
      </w:r>
      <w:r>
        <w:rPr>
          <w:rFonts w:hint="eastAsia"/>
        </w:rPr>
        <w:t>继承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4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继承已审核通过的培养方案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495550"/>
            <wp:effectExtent l="19050" t="0" r="0" b="0"/>
            <wp:docPr id="1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lastRenderedPageBreak/>
        <w:t>1.2</w:t>
      </w:r>
      <w:r>
        <w:rPr>
          <w:rFonts w:hint="eastAsia"/>
        </w:rPr>
        <w:t>人数刷新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114550"/>
            <wp:effectExtent l="19050" t="0" r="0" b="0"/>
            <wp:docPr id="14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1.3</w:t>
      </w:r>
      <w:r>
        <w:rPr>
          <w:rFonts w:hint="eastAsia"/>
        </w:rPr>
        <w:t>校区刷新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1781175"/>
            <wp:effectExtent l="19050" t="0" r="9525" b="0"/>
            <wp:docPr id="14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  <w:sz w:val="18"/>
          <w:szCs w:val="21"/>
        </w:rPr>
      </w:pPr>
      <w:r>
        <w:rPr>
          <w:rFonts w:hint="eastAsia"/>
        </w:rPr>
        <w:t>1.4</w:t>
      </w:r>
      <w:r>
        <w:rPr>
          <w:rFonts w:hint="eastAsia"/>
        </w:rPr>
        <w:t>如果是春季生：</w:t>
      </w:r>
      <w:r>
        <w:rPr>
          <w:rFonts w:hint="eastAsia"/>
        </w:rPr>
        <w:t xml:space="preserve"> </w:t>
      </w:r>
      <w:r>
        <w:rPr>
          <w:rFonts w:hint="eastAsia"/>
          <w:sz w:val="18"/>
          <w:szCs w:val="21"/>
          <w:shd w:val="clear" w:color="FFFFFF" w:fill="D9D9D9"/>
        </w:rPr>
        <w:t>【秋季生不做修改】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628900"/>
            <wp:effectExtent l="19050" t="0" r="9525" b="0"/>
            <wp:docPr id="14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课程信息</w:t>
      </w:r>
      <w:r>
        <w:rPr>
          <w:rFonts w:hint="eastAsia"/>
        </w:rPr>
        <w:t>--</w:t>
      </w:r>
      <w:r>
        <w:rPr>
          <w:rFonts w:hint="eastAsia"/>
        </w:rPr>
        <w:t>》修改：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14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(1)</w:t>
      </w:r>
      <w:r>
        <w:rPr>
          <w:rFonts w:hint="eastAsia"/>
        </w:rPr>
        <w:t>修改：建议修读学年、建议修读学期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(2)</w:t>
      </w:r>
      <w:r>
        <w:rPr>
          <w:rFonts w:hint="eastAsia"/>
        </w:rPr>
        <w:t>允许开课学年学期：删除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(3)</w:t>
      </w:r>
      <w:r>
        <w:rPr>
          <w:rFonts w:hint="eastAsia"/>
        </w:rPr>
        <w:t>确定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1.5</w:t>
      </w:r>
      <w:r>
        <w:rPr>
          <w:rFonts w:hint="eastAsia"/>
        </w:rPr>
        <w:t>修改任务标记：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305050"/>
            <wp:effectExtent l="19050" t="0" r="9525" b="0"/>
            <wp:docPr id="14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3305175"/>
            <wp:effectExtent l="19050" t="0" r="9525" b="0"/>
            <wp:docPr id="14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是按班级还是专业落实任务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二、修改课程教师任课资格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095625" cy="1009650"/>
            <wp:effectExtent l="19050" t="0" r="9525" b="0"/>
            <wp:docPr id="14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476500"/>
            <wp:effectExtent l="19050" t="0" r="9525" b="0"/>
            <wp:docPr id="14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删除或修改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343150"/>
            <wp:effectExtent l="19050" t="0" r="9525" b="0"/>
            <wp:docPr id="14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录入这门课程的所有任课教师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  <w:b/>
          <w:bCs/>
          <w:color w:val="FF0000"/>
        </w:rPr>
        <w:t>否则：落实任务时，只能选择有资格的上课教师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三、主修专业任务落实【开课部门任务落实】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171825" cy="4448175"/>
            <wp:effectExtent l="19050" t="0" r="9525" b="0"/>
            <wp:docPr id="14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647950"/>
            <wp:effectExtent l="19050" t="0" r="9525" b="0"/>
            <wp:docPr id="14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选中课程</w:t>
      </w:r>
      <w:r>
        <w:rPr>
          <w:rFonts w:hint="eastAsia"/>
        </w:rPr>
        <w:t>--</w:t>
      </w:r>
      <w:r>
        <w:rPr>
          <w:rFonts w:hint="eastAsia"/>
        </w:rPr>
        <w:t>》点击专业名称</w:t>
      </w:r>
      <w:r>
        <w:rPr>
          <w:rFonts w:hint="eastAsia"/>
        </w:rPr>
        <w:t>--</w:t>
      </w:r>
      <w:r>
        <w:rPr>
          <w:rFonts w:hint="eastAsia"/>
        </w:rPr>
        <w:t>》选中班级</w:t>
      </w:r>
      <w:r>
        <w:rPr>
          <w:rFonts w:hint="eastAsia"/>
        </w:rPr>
        <w:t>--</w:t>
      </w:r>
      <w:r>
        <w:rPr>
          <w:rFonts w:hint="eastAsia"/>
        </w:rPr>
        <w:t>》确定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438400"/>
            <wp:effectExtent l="19050" t="0" r="0" b="0"/>
            <wp:docPr id="14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  <w:sz w:val="18"/>
          <w:szCs w:val="21"/>
          <w:shd w:val="clear" w:color="FFFFFF" w:fill="D9D9D9"/>
        </w:rPr>
        <w:t>周学时：可以调整</w:t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选择任课教师：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3562350"/>
            <wp:effectExtent l="19050" t="0" r="9525" b="0"/>
            <wp:docPr id="14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选择任课教师、起止周</w:t>
      </w:r>
      <w:r>
        <w:rPr>
          <w:rFonts w:hint="eastAsia"/>
        </w:rPr>
        <w:t>--</w:t>
      </w:r>
      <w:r>
        <w:rPr>
          <w:rFonts w:hint="eastAsia"/>
        </w:rPr>
        <w:t>》确定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895600"/>
            <wp:effectExtent l="19050" t="0" r="0" b="0"/>
            <wp:docPr id="14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</w:rPr>
        <w:t>如果有实验部分学时：</w:t>
      </w:r>
      <w:r>
        <w:rPr>
          <w:rFonts w:hint="eastAsia"/>
          <w:sz w:val="18"/>
          <w:szCs w:val="21"/>
        </w:rPr>
        <w:t xml:space="preserve">  </w:t>
      </w:r>
      <w:r>
        <w:rPr>
          <w:rFonts w:hint="eastAsia"/>
          <w:sz w:val="18"/>
          <w:szCs w:val="21"/>
          <w:shd w:val="clear" w:color="FFFFFF" w:fill="D9D9D9"/>
        </w:rPr>
        <w:t>【没有跳过此步】</w:t>
      </w:r>
    </w:p>
    <w:p w:rsidR="009F1235" w:rsidRDefault="009F1235" w:rsidP="009F1235"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  <w:szCs w:val="24"/>
        </w:rPr>
        <w:t>其它学时安排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2686050"/>
            <wp:effectExtent l="19050" t="0" r="9525" b="0"/>
            <wp:docPr id="14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3162300"/>
            <wp:effectExtent l="19050" t="0" r="9525" b="0"/>
            <wp:docPr id="14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选择任课教师、场地类别</w:t>
      </w:r>
      <w:r>
        <w:rPr>
          <w:rFonts w:hint="eastAsia"/>
        </w:rPr>
        <w:t>--</w:t>
      </w:r>
      <w:r>
        <w:rPr>
          <w:rFonts w:hint="eastAsia"/>
        </w:rPr>
        <w:t>》增加保存</w:t>
      </w:r>
      <w:r>
        <w:rPr>
          <w:rFonts w:hint="eastAsia"/>
        </w:rPr>
        <w:t>--</w:t>
      </w:r>
      <w:r>
        <w:rPr>
          <w:rFonts w:hint="eastAsia"/>
        </w:rPr>
        <w:t>》确定</w:t>
      </w:r>
      <w:r>
        <w:rPr>
          <w:rFonts w:hint="eastAsia"/>
        </w:rPr>
        <w:t>--</w:t>
      </w:r>
      <w:r>
        <w:rPr>
          <w:rFonts w:hint="eastAsia"/>
        </w:rPr>
        <w:t>》保存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5267325" cy="3219450"/>
            <wp:effectExtent l="19050" t="0" r="9525" b="0"/>
            <wp:docPr id="14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四、排课初始化【教务处完成】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1666875" cy="2266950"/>
            <wp:effectExtent l="19050" t="0" r="9525" b="0"/>
            <wp:docPr id="14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66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76850" cy="2476500"/>
            <wp:effectExtent l="19050" t="0" r="0" b="0"/>
            <wp:docPr id="14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排课任务统计</w:t>
      </w:r>
      <w:r>
        <w:rPr>
          <w:rFonts w:hint="eastAsia"/>
        </w:rPr>
        <w:t>--</w:t>
      </w:r>
      <w:r>
        <w:rPr>
          <w:rFonts w:hint="eastAsia"/>
        </w:rPr>
        <w:t>》排课初始化【每个行政班首次初始化】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lastRenderedPageBreak/>
        <w:t>排课任务统计</w:t>
      </w:r>
      <w:r>
        <w:rPr>
          <w:rFonts w:hint="eastAsia"/>
        </w:rPr>
        <w:t>--</w:t>
      </w:r>
      <w:r>
        <w:rPr>
          <w:rFonts w:hint="eastAsia"/>
        </w:rPr>
        <w:t>》课表刷新【新增教学班】</w:t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五、人机交互排课【学生所属院系安排】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3181350" cy="3219450"/>
            <wp:effectExtent l="19050" t="0" r="0" b="0"/>
            <wp:docPr id="14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19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476500"/>
            <wp:effectExtent l="19050" t="0" r="9525" b="0"/>
            <wp:docPr id="14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选中班级</w:t>
      </w:r>
      <w:r>
        <w:rPr>
          <w:rFonts w:hint="eastAsia"/>
        </w:rPr>
        <w:t>--</w:t>
      </w:r>
      <w:r>
        <w:rPr>
          <w:rFonts w:hint="eastAsia"/>
        </w:rPr>
        <w:t>》点击课程：拖动鼠标左键：安排时间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4886325" cy="2819400"/>
            <wp:effectExtent l="19050" t="0" r="9525" b="0"/>
            <wp:docPr id="14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19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eastAsia="宋体" w:hint="eastAsia"/>
        </w:rPr>
      </w:pPr>
      <w:r>
        <w:rPr>
          <w:rFonts w:hint="eastAsia"/>
        </w:rPr>
        <w:t>安排：地点</w:t>
      </w:r>
    </w:p>
    <w:p w:rsidR="009F1235" w:rsidRDefault="009F1235" w:rsidP="009F1235">
      <w:r>
        <w:rPr>
          <w:noProof/>
        </w:rPr>
        <w:drawing>
          <wp:inline distT="0" distB="0" distL="0" distR="0">
            <wp:extent cx="4772025" cy="2571750"/>
            <wp:effectExtent l="19050" t="0" r="9525" b="0"/>
            <wp:docPr id="14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r>
        <w:rPr>
          <w:noProof/>
        </w:rPr>
        <w:drawing>
          <wp:inline distT="0" distB="0" distL="0" distR="0">
            <wp:extent cx="5267325" cy="2752725"/>
            <wp:effectExtent l="19050" t="0" r="9525" b="0"/>
            <wp:docPr id="14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Default="009F1235" w:rsidP="009F1235">
      <w:pPr>
        <w:rPr>
          <w:rFonts w:hint="eastAsia"/>
        </w:rPr>
      </w:pPr>
      <w:r>
        <w:rPr>
          <w:rFonts w:hint="eastAsia"/>
        </w:rPr>
        <w:t>六、人机交互排课【开课部门安排】</w:t>
      </w:r>
    </w:p>
    <w:p w:rsidR="009F1235" w:rsidRDefault="009F1235" w:rsidP="009F1235">
      <w:r>
        <w:rPr>
          <w:noProof/>
        </w:rPr>
        <w:lastRenderedPageBreak/>
        <w:drawing>
          <wp:inline distT="0" distB="0" distL="0" distR="0">
            <wp:extent cx="3486150" cy="1552575"/>
            <wp:effectExtent l="19050" t="0" r="0" b="0"/>
            <wp:docPr id="14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52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35" w:rsidRPr="009F1235" w:rsidRDefault="009F1235">
      <w:r>
        <w:rPr>
          <w:noProof/>
        </w:rPr>
        <w:drawing>
          <wp:inline distT="0" distB="0" distL="0" distR="0">
            <wp:extent cx="5267325" cy="2667000"/>
            <wp:effectExtent l="19050" t="0" r="9525" b="0"/>
            <wp:docPr id="30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235" w:rsidRPr="009F123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E4B" w:rsidRDefault="003C2E4B" w:rsidP="009F1235">
      <w:r>
        <w:separator/>
      </w:r>
    </w:p>
  </w:endnote>
  <w:endnote w:type="continuationSeparator" w:id="1">
    <w:p w:rsidR="003C2E4B" w:rsidRDefault="003C2E4B" w:rsidP="009F1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E4B" w:rsidRDefault="003C2E4B" w:rsidP="009F1235">
      <w:r>
        <w:separator/>
      </w:r>
    </w:p>
  </w:footnote>
  <w:footnote w:type="continuationSeparator" w:id="1">
    <w:p w:rsidR="003C2E4B" w:rsidRDefault="003C2E4B" w:rsidP="009F1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235"/>
    <w:rsid w:val="003C2E4B"/>
    <w:rsid w:val="0059301F"/>
    <w:rsid w:val="009F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1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12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1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12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1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136</Words>
  <Characters>776</Characters>
  <Application>Microsoft Office Word</Application>
  <DocSecurity>0</DocSecurity>
  <Lines>6</Lines>
  <Paragraphs>1</Paragraphs>
  <ScaleCrop>false</ScaleCrop>
  <Company>Gskening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教务处</cp:lastModifiedBy>
  <cp:revision>3</cp:revision>
  <dcterms:created xsi:type="dcterms:W3CDTF">2016-12-12T06:42:00Z</dcterms:created>
  <dcterms:modified xsi:type="dcterms:W3CDTF">2016-12-12T06:49:00Z</dcterms:modified>
</cp:coreProperties>
</file>