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96" w:rsidRDefault="00772B5D">
      <w:pPr>
        <w:widowControl/>
        <w:pBdr>
          <w:bottom w:val="single" w:sz="6" w:space="8" w:color="E7E7EB"/>
        </w:pBdr>
        <w:spacing w:after="210"/>
        <w:jc w:val="left"/>
        <w:outlineLvl w:val="1"/>
        <w:rPr>
          <w:rFonts w:ascii="Helvetica" w:eastAsia="宋体" w:hAnsi="Helvetica" w:cs="宋体"/>
          <w:color w:val="000000"/>
          <w:kern w:val="0"/>
          <w:sz w:val="36"/>
          <w:szCs w:val="36"/>
        </w:rPr>
      </w:pPr>
      <w:r>
        <w:rPr>
          <w:rFonts w:ascii="Helvetica" w:eastAsia="宋体" w:hAnsi="Helvetica" w:cs="宋体"/>
          <w:color w:val="000000"/>
          <w:kern w:val="0"/>
          <w:sz w:val="36"/>
          <w:szCs w:val="36"/>
        </w:rPr>
        <w:t>有多少资源可以白拿</w:t>
      </w:r>
      <w:r>
        <w:rPr>
          <w:rFonts w:ascii="Helvetica" w:eastAsia="宋体" w:hAnsi="Helvetica" w:cs="宋体"/>
          <w:color w:val="000000"/>
          <w:kern w:val="0"/>
          <w:sz w:val="36"/>
          <w:szCs w:val="36"/>
        </w:rPr>
        <w:t>——</w:t>
      </w:r>
      <w:r>
        <w:rPr>
          <w:rFonts w:ascii="Helvetica" w:eastAsia="宋体" w:hAnsi="Helvetica" w:cs="宋体"/>
          <w:color w:val="000000"/>
          <w:kern w:val="0"/>
          <w:sz w:val="36"/>
          <w:szCs w:val="36"/>
        </w:rPr>
        <w:t>产品信息检索系统（校园端）</w:t>
      </w:r>
      <w:hyperlink r:id="rId5" w:history="1">
        <w:r>
          <w:rPr>
            <w:rFonts w:ascii="Helvetica" w:eastAsia="宋体" w:hAnsi="Helvetica" w:cs="宋体"/>
            <w:vanish/>
            <w:color w:val="607FA6"/>
            <w:kern w:val="0"/>
            <w:sz w:val="24"/>
            <w:szCs w:val="24"/>
          </w:rPr>
          <w:t>高等教育出版社</w:t>
        </w:r>
      </w:hyperlink>
    </w:p>
    <w:p w:rsidR="00990156" w:rsidRPr="00AB1DD5" w:rsidRDefault="00990156" w:rsidP="00990156">
      <w:pPr>
        <w:widowControl/>
        <w:spacing w:line="384" w:lineRule="atLeast"/>
        <w:jc w:val="center"/>
        <w:rPr>
          <w:rFonts w:ascii="Helvetica" w:eastAsia="宋体" w:hAnsi="Helvetica" w:cs="宋体"/>
          <w:b/>
          <w:color w:val="3E3E3E"/>
          <w:kern w:val="0"/>
          <w:sz w:val="24"/>
          <w:szCs w:val="24"/>
        </w:rPr>
      </w:pPr>
      <w:r w:rsidRPr="00AB1DD5">
        <w:rPr>
          <w:rFonts w:ascii="Helvetica" w:eastAsia="宋体" w:hAnsi="Helvetica" w:cs="宋体" w:hint="eastAsia"/>
          <w:b/>
          <w:color w:val="3E3E3E"/>
          <w:kern w:val="0"/>
          <w:sz w:val="24"/>
          <w:szCs w:val="24"/>
        </w:rPr>
        <w:t>(</w:t>
      </w:r>
      <w:r w:rsidRPr="00AB1DD5">
        <w:rPr>
          <w:rFonts w:ascii="Helvetica" w:eastAsia="宋体" w:hAnsi="Helvetica" w:cs="宋体" w:hint="eastAsia"/>
          <w:b/>
          <w:color w:val="3E3E3E"/>
          <w:kern w:val="0"/>
          <w:sz w:val="24"/>
          <w:szCs w:val="24"/>
        </w:rPr>
        <w:t>分享一个账号</w:t>
      </w:r>
      <w:r w:rsidRPr="00AB1DD5">
        <w:rPr>
          <w:rFonts w:ascii="Helvetica" w:eastAsia="宋体" w:hAnsi="Helvetica" w:cs="宋体" w:hint="eastAsia"/>
          <w:b/>
          <w:color w:val="3E3E3E"/>
          <w:kern w:val="0"/>
          <w:sz w:val="24"/>
          <w:szCs w:val="24"/>
        </w:rPr>
        <w:t xml:space="preserve"> tianwendeng        </w:t>
      </w:r>
      <w:r w:rsidRPr="00AB1DD5">
        <w:rPr>
          <w:rFonts w:ascii="Helvetica" w:eastAsia="宋体" w:hAnsi="Helvetica" w:cs="宋体" w:hint="eastAsia"/>
          <w:b/>
          <w:color w:val="3E3E3E"/>
          <w:kern w:val="0"/>
          <w:sz w:val="24"/>
          <w:szCs w:val="24"/>
        </w:rPr>
        <w:t>密码</w:t>
      </w:r>
      <w:r w:rsidRPr="00AB1DD5">
        <w:rPr>
          <w:rFonts w:ascii="Helvetica" w:eastAsia="宋体" w:hAnsi="Helvetica" w:cs="宋体" w:hint="eastAsia"/>
          <w:b/>
          <w:color w:val="3E3E3E"/>
          <w:kern w:val="0"/>
          <w:sz w:val="24"/>
          <w:szCs w:val="24"/>
        </w:rPr>
        <w:t xml:space="preserve">  tianwen123)</w:t>
      </w:r>
    </w:p>
    <w:p w:rsidR="00596196" w:rsidRDefault="00772B5D" w:rsidP="00990156">
      <w:pPr>
        <w:widowControl/>
        <w:spacing w:line="384" w:lineRule="atLeast"/>
        <w:ind w:firstLineChars="100" w:firstLine="240"/>
        <w:jc w:val="left"/>
        <w:rPr>
          <w:rFonts w:ascii="Helvetica" w:eastAsia="宋体" w:hAnsi="Helvetica" w:cs="宋体"/>
          <w:color w:val="3E3E3E"/>
          <w:kern w:val="0"/>
          <w:sz w:val="24"/>
          <w:szCs w:val="24"/>
        </w:rPr>
      </w:pPr>
      <w:r>
        <w:rPr>
          <w:rFonts w:ascii="Helvetica" w:eastAsia="宋体" w:hAnsi="Helvetica" w:cs="宋体" w:hint="eastAsia"/>
          <w:color w:val="3E3E3E"/>
          <w:kern w:val="0"/>
          <w:sz w:val="24"/>
          <w:szCs w:val="24"/>
        </w:rPr>
        <w:t>高教社校园端产品信息检索系统，目前该工作已经开发完成，可以上线运行了。</w:t>
      </w: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hint="eastAsia"/>
          <w:color w:val="3E3E3E"/>
          <w:kern w:val="0"/>
          <w:sz w:val="24"/>
          <w:szCs w:val="24"/>
        </w:rPr>
        <w:t>具体操作是，将以下链接（</w:t>
      </w:r>
      <w:r>
        <w:rPr>
          <w:rFonts w:ascii="Helvetica" w:eastAsia="宋体" w:hAnsi="Helvetica" w:cs="宋体" w:hint="eastAsia"/>
          <w:color w:val="3E3E3E"/>
          <w:kern w:val="0"/>
          <w:sz w:val="24"/>
          <w:szCs w:val="24"/>
        </w:rPr>
        <w:t xml:space="preserve"> http://www.hep.com.cn/service/selectbook1</w:t>
      </w:r>
      <w:r>
        <w:rPr>
          <w:rFonts w:ascii="Helvetica" w:eastAsia="宋体" w:hAnsi="Helvetica" w:cs="宋体" w:hint="eastAsia"/>
          <w:color w:val="3E3E3E"/>
          <w:kern w:val="0"/>
          <w:sz w:val="24"/>
          <w:szCs w:val="24"/>
        </w:rPr>
        <w:t>）</w:t>
      </w: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hint="eastAsia"/>
          <w:color w:val="3E3E3E"/>
          <w:kern w:val="0"/>
          <w:sz w:val="24"/>
          <w:szCs w:val="24"/>
        </w:rPr>
        <w:t>其特点是布置简单，只需在网上增加一个虚拟链接；检索系统内容每天更新，更准确及时；教师注册认证后还可享受我社海量免费课程资源</w:t>
      </w:r>
    </w:p>
    <w:p w:rsidR="00596196" w:rsidRDefault="00772B5D">
      <w:pPr>
        <w:rPr>
          <w:rFonts w:ascii="宋体" w:eastAsia="宋体" w:hAnsi="宋体" w:cs="宋体"/>
          <w:kern w:val="0"/>
          <w:sz w:val="24"/>
          <w:szCs w:val="24"/>
        </w:rPr>
      </w:pPr>
      <w:r>
        <w:rPr>
          <w:rFonts w:ascii="Helvetica" w:eastAsia="宋体" w:hAnsi="Helvetica" w:cs="宋体"/>
          <w:color w:val="3E3E3E"/>
          <w:kern w:val="0"/>
          <w:sz w:val="24"/>
          <w:szCs w:val="24"/>
        </w:rPr>
        <w:br/>
      </w:r>
      <w:r>
        <w:rPr>
          <w:rFonts w:ascii="Helvetica" w:eastAsia="宋体" w:hAnsi="Helvetica" w:cs="宋体"/>
          <w:b/>
          <w:bCs/>
          <w:color w:val="0052FF"/>
          <w:kern w:val="0"/>
          <w:sz w:val="24"/>
          <w:szCs w:val="24"/>
        </w:rPr>
        <w:t>高等教育出版社产品信息检索系统（校园端）</w:t>
      </w:r>
      <w:r w:rsidR="000458CC" w:rsidRPr="000458CC">
        <w:rPr>
          <w:rFonts w:ascii="Helvetica" w:eastAsia="宋体" w:hAnsi="Helvetica" w:cs="宋体"/>
          <w:noProof/>
          <w:color w:val="3E3E3E"/>
          <w:kern w:val="0"/>
          <w:sz w:val="24"/>
          <w:szCs w:val="24"/>
        </w:rPr>
      </w:r>
      <w:r w:rsidR="000458CC" w:rsidRPr="000458CC">
        <w:rPr>
          <w:rFonts w:ascii="Helvetica" w:eastAsia="宋体" w:hAnsi="Helvetica" w:cs="宋体"/>
          <w:noProof/>
          <w:color w:val="3E3E3E"/>
          <w:kern w:val="0"/>
          <w:sz w:val="24"/>
          <w:szCs w:val="24"/>
        </w:rPr>
        <w:pict>
          <v:rect id="AutoShape 9" o:spid="_x0000_s1029" alt="http://mmbiz.qpic.cn/mmbiz_jpg/EfckiaQdFe3qesGxfBNF4fVnJWKkdQIP4EUJ70EJGD6paXB4Kyibfm8CFV2Eu31MYSjuMpMZribFibTAFdsLgpyI8w/640?wx_fmt=jpeg&amp;tp=webp&amp;wxfrom=5&amp;wx_lazy=1"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MlnTSAAAAAwEAAA8AAAAAAAAAAQAgAAAAIgAAAGRycy9kb3ducmV2&#10;LnhtbFBLAQIUABQAAAAIAIdO4kC+MKX4dAIAAH4EAAAOAAAAAAAAAAEAIAAAACEBAABkcnMvZTJv&#10;RG9jLnhtbFBLBQYAAAAABgAGAFkBAAAHBgAAAAA=&#10;" filled="f" stroked="f">
            <o:lock v:ext="edit" aspectratio="t"/>
            <w10:wrap type="none"/>
            <w10:anchorlock/>
          </v:rect>
        </w:pict>
      </w:r>
      <w:r>
        <w:rPr>
          <w:rFonts w:ascii="宋体" w:eastAsia="宋体" w:hAnsi="宋体" w:cs="宋体"/>
          <w:noProof/>
          <w:kern w:val="0"/>
          <w:sz w:val="24"/>
          <w:szCs w:val="24"/>
        </w:rPr>
        <w:drawing>
          <wp:inline distT="0" distB="0" distL="0" distR="0">
            <wp:extent cx="6172200" cy="3914775"/>
            <wp:effectExtent l="0" t="0" r="0" b="9525"/>
            <wp:docPr id="3" name="图片 3" descr="C:\Users\Administrator\AppData\Roaming\Tencent\Users\239625588\QQ\WinTemp\RichOle\IJ(QYAA]0[B9MDRDI){5G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239625588\QQ\WinTemp\RichOle\IJ(QYAA]0[B9MDRDI){5GS7.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172200" cy="3914775"/>
                    </a:xfrm>
                    <a:prstGeom prst="rect">
                      <a:avLst/>
                    </a:prstGeom>
                    <a:noFill/>
                    <a:ln>
                      <a:noFill/>
                    </a:ln>
                  </pic:spPr>
                </pic:pic>
              </a:graphicData>
            </a:graphic>
          </wp:inline>
        </w:drawing>
      </w: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color w:val="3E3E3E"/>
          <w:kern w:val="0"/>
          <w:sz w:val="24"/>
          <w:szCs w:val="24"/>
        </w:rPr>
        <w:br/>
      </w:r>
    </w:p>
    <w:p w:rsidR="00596196" w:rsidRDefault="00772B5D">
      <w:pPr>
        <w:widowControl/>
        <w:spacing w:line="384" w:lineRule="atLeast"/>
        <w:jc w:val="center"/>
        <w:rPr>
          <w:rFonts w:ascii="Helvetica" w:eastAsia="宋体" w:hAnsi="Helvetica" w:cs="宋体"/>
          <w:color w:val="3E3E3E"/>
          <w:kern w:val="0"/>
          <w:sz w:val="24"/>
          <w:szCs w:val="24"/>
        </w:rPr>
      </w:pPr>
      <w:r>
        <w:rPr>
          <w:rFonts w:ascii="Helvetica" w:eastAsia="宋体" w:hAnsi="Helvetica" w:cs="宋体"/>
          <w:b/>
          <w:bCs/>
          <w:color w:val="000000"/>
          <w:kern w:val="0"/>
          <w:szCs w:val="21"/>
        </w:rPr>
        <w:t>产品简介</w:t>
      </w:r>
    </w:p>
    <w:p w:rsidR="00596196" w:rsidRDefault="00772B5D">
      <w:pPr>
        <w:widowControl/>
        <w:spacing w:line="384" w:lineRule="atLeast"/>
        <w:ind w:firstLine="480"/>
        <w:jc w:val="left"/>
        <w:rPr>
          <w:rFonts w:ascii="Helvetica" w:eastAsia="宋体" w:hAnsi="Helvetica" w:cs="宋体"/>
          <w:color w:val="3E3E3E"/>
          <w:kern w:val="0"/>
          <w:sz w:val="24"/>
          <w:szCs w:val="24"/>
        </w:rPr>
      </w:pPr>
      <w:r>
        <w:rPr>
          <w:rFonts w:ascii="Helvetica" w:eastAsia="宋体" w:hAnsi="Helvetica" w:cs="宋体"/>
          <w:color w:val="0052FF"/>
          <w:kern w:val="0"/>
          <w:sz w:val="24"/>
          <w:szCs w:val="24"/>
        </w:rPr>
        <w:t>该系统是一款专门为高校教师提供高教社最新产品信息检索及内容服务的网络版操作系统。该系统通过虚拟嵌入校园网的方式将高教社最新、最全的产品信息及时、准确、便捷地传达给师生并为其提供海量的相关教学资源。高校师生足不出户即可浏览数万种高教社产品信息，并可下载教案、课件、题库、网络课程等优质资源，为提高高校师生教育教学水平提供更为高效、便捷的内容服务。</w:t>
      </w: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color w:val="3E3E3E"/>
          <w:kern w:val="0"/>
          <w:sz w:val="24"/>
          <w:szCs w:val="24"/>
        </w:rPr>
        <w:br/>
      </w:r>
    </w:p>
    <w:p w:rsidR="00596196" w:rsidRDefault="00596196">
      <w:pPr>
        <w:widowControl/>
        <w:spacing w:line="384" w:lineRule="atLeast"/>
        <w:jc w:val="left"/>
        <w:rPr>
          <w:rFonts w:ascii="Helvetica" w:eastAsia="宋体" w:hAnsi="Helvetica" w:cs="宋体"/>
          <w:color w:val="3E3E3E"/>
          <w:kern w:val="0"/>
          <w:sz w:val="24"/>
          <w:szCs w:val="24"/>
        </w:rPr>
      </w:pP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b/>
          <w:bCs/>
          <w:color w:val="FF2941"/>
          <w:kern w:val="0"/>
          <w:sz w:val="24"/>
          <w:szCs w:val="24"/>
        </w:rPr>
        <w:t>功能介绍</w:t>
      </w:r>
    </w:p>
    <w:p w:rsidR="00596196" w:rsidRDefault="00596196">
      <w:pPr>
        <w:widowControl/>
        <w:spacing w:line="384" w:lineRule="atLeast"/>
        <w:jc w:val="left"/>
        <w:rPr>
          <w:rFonts w:ascii="Helvetica" w:eastAsia="宋体" w:hAnsi="Helvetica" w:cs="宋体"/>
          <w:color w:val="3E3E3E"/>
          <w:kern w:val="0"/>
          <w:sz w:val="24"/>
          <w:szCs w:val="24"/>
        </w:rPr>
      </w:pPr>
    </w:p>
    <w:p w:rsidR="00596196" w:rsidRDefault="00772B5D">
      <w:pPr>
        <w:widowControl/>
        <w:spacing w:line="384" w:lineRule="atLeast"/>
        <w:jc w:val="left"/>
        <w:rPr>
          <w:rFonts w:ascii="Helvetica" w:eastAsia="宋体" w:hAnsi="Helvetica" w:cs="宋体"/>
          <w:color w:val="3E3E3E"/>
          <w:kern w:val="0"/>
          <w:sz w:val="24"/>
          <w:szCs w:val="24"/>
        </w:rPr>
      </w:pPr>
      <w:r>
        <w:rPr>
          <w:rFonts w:ascii="Helvetica" w:eastAsia="宋体" w:hAnsi="Helvetica" w:cs="宋体"/>
          <w:color w:val="3E3E3E"/>
          <w:kern w:val="0"/>
          <w:sz w:val="24"/>
          <w:szCs w:val="24"/>
        </w:rPr>
        <w:t> </w:t>
      </w:r>
      <w:r>
        <w:rPr>
          <w:rFonts w:ascii="Helvetica" w:eastAsia="宋体" w:hAnsi="Helvetica" w:cs="宋体"/>
          <w:b/>
          <w:bCs/>
          <w:color w:val="021EAA"/>
          <w:kern w:val="0"/>
          <w:sz w:val="24"/>
          <w:szCs w:val="24"/>
        </w:rPr>
        <w:t>产品检索</w:t>
      </w:r>
    </w:p>
    <w:p w:rsidR="00596196" w:rsidRDefault="00772B5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8250" cy="6438900"/>
            <wp:effectExtent l="0" t="0" r="0" b="0"/>
            <wp:docPr id="4" name="图片 4" descr="C:\Users\Administrator\AppData\Roaming\Tencent\Users\239625588\QQ\WinTemp\RichOle\%`01}}XNQI3C(3]C@@`6_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Users\239625588\QQ\WinTemp\RichOle\%`01}}XNQI3C(3]C@@`6_3K.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48250" cy="6438900"/>
                    </a:xfrm>
                    <a:prstGeom prst="rect">
                      <a:avLst/>
                    </a:prstGeom>
                    <a:noFill/>
                    <a:ln>
                      <a:noFill/>
                    </a:ln>
                  </pic:spPr>
                </pic:pic>
              </a:graphicData>
            </a:graphic>
          </wp:inline>
        </w:drawing>
      </w:r>
    </w:p>
    <w:p w:rsidR="00596196" w:rsidRDefault="00596196">
      <w:pPr>
        <w:widowControl/>
        <w:spacing w:line="384" w:lineRule="atLeast"/>
        <w:jc w:val="left"/>
        <w:rPr>
          <w:rFonts w:ascii="Helvetica" w:eastAsia="宋体" w:hAnsi="Helvetica" w:cs="宋体"/>
          <w:color w:val="3E3E3E"/>
          <w:kern w:val="0"/>
          <w:sz w:val="24"/>
          <w:szCs w:val="24"/>
        </w:rPr>
      </w:pPr>
    </w:p>
    <w:p w:rsidR="00596196" w:rsidRDefault="000458CC">
      <w:pPr>
        <w:widowControl/>
        <w:spacing w:line="384" w:lineRule="atLeast"/>
        <w:jc w:val="left"/>
        <w:rPr>
          <w:rFonts w:ascii="Helvetica" w:eastAsia="宋体" w:hAnsi="Helvetica" w:cs="宋体"/>
          <w:color w:val="3E3E3E"/>
          <w:kern w:val="0"/>
          <w:sz w:val="24"/>
          <w:szCs w:val="24"/>
        </w:rPr>
      </w:pPr>
      <w:r>
        <w:rPr>
          <w:rFonts w:ascii="Helvetica" w:eastAsia="宋体" w:hAnsi="Helvetica" w:cs="宋体"/>
          <w:noProof/>
          <w:color w:val="3E3E3E"/>
          <w:kern w:val="0"/>
          <w:sz w:val="24"/>
          <w:szCs w:val="24"/>
        </w:rPr>
      </w:r>
      <w:r>
        <w:rPr>
          <w:rFonts w:ascii="Helvetica" w:eastAsia="宋体" w:hAnsi="Helvetica" w:cs="宋体"/>
          <w:noProof/>
          <w:color w:val="3E3E3E"/>
          <w:kern w:val="0"/>
          <w:sz w:val="24"/>
          <w:szCs w:val="24"/>
        </w:rPr>
        <w:pict>
          <v:rect id="AutoShape 10" o:spid="_x0000_s1028" alt="http://mmbiz.qpic.cn/mmbiz_jpg/EfckiaQdFe3qesGxfBNF4fVnJWKkdQIP4uwbjZPLclrJTVEpanYaSBK5d5Dia7Ju1btNSp8qml2XhpKRpwib7lmZQ/640?wx_fmt=jpeg&amp;tp=webp&amp;wxfrom=5&amp;wx_lazy=1"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fMlnTSAAAAAwEAAA8AAAAAAAAAAQAgAAAAIgAAAGRycy9kb3ducmV2Lnht&#10;bFBLAQIUABQAAAAIAIdO4kC6s1/zcQIAAH4EAAAOAAAAAAAAAAEAIAAAACEBAABkcnMvZTJvRG9j&#10;LnhtbFBLBQYAAAAABgAGAFkBAAAEBgAAAAA=&#10;" filled="f" stroked="f">
            <o:lock v:ext="edit" aspectratio="t"/>
            <w10:wrap type="none"/>
            <w10:anchorlock/>
          </v:rect>
        </w:pict>
      </w:r>
      <w:r w:rsidR="00772B5D">
        <w:rPr>
          <w:rFonts w:ascii="Helvetica" w:eastAsia="宋体" w:hAnsi="Helvetica" w:cs="宋体"/>
          <w:b/>
          <w:iCs/>
          <w:color w:val="3E3E3E"/>
          <w:kern w:val="0"/>
          <w:szCs w:val="21"/>
        </w:rPr>
        <w:t>该系统每日三次更新，支持数万种产品相关信息的关键词检索，提供包括图书内容简介、目录、样章、封面、作者、定价、出版时间、书号、读者对象等内容的在线阅读，同时提供产品相关的数字化教学资源的浏览与下载。</w:t>
      </w:r>
    </w:p>
    <w:p w:rsidR="00596196" w:rsidRDefault="00596196">
      <w:pPr>
        <w:widowControl/>
        <w:spacing w:line="384" w:lineRule="atLeast"/>
        <w:ind w:firstLine="480"/>
        <w:jc w:val="left"/>
        <w:rPr>
          <w:rFonts w:ascii="Helvetica" w:eastAsia="宋体" w:hAnsi="Helvetica" w:cs="宋体"/>
          <w:i/>
          <w:iCs/>
          <w:color w:val="3E3E3E"/>
          <w:kern w:val="0"/>
          <w:szCs w:val="21"/>
        </w:rPr>
      </w:pPr>
    </w:p>
    <w:p w:rsidR="00596196" w:rsidRDefault="00772B5D">
      <w:pPr>
        <w:widowControl/>
        <w:spacing w:line="384" w:lineRule="atLeast"/>
        <w:ind w:firstLine="480"/>
        <w:jc w:val="left"/>
        <w:rPr>
          <w:rFonts w:ascii="Helvetica" w:eastAsia="宋体" w:hAnsi="Helvetica" w:cs="宋体"/>
          <w:color w:val="3E3E3E"/>
          <w:kern w:val="0"/>
          <w:sz w:val="24"/>
          <w:szCs w:val="24"/>
        </w:rPr>
      </w:pPr>
      <w:r>
        <w:rPr>
          <w:rFonts w:ascii="Helvetica" w:eastAsia="宋体" w:hAnsi="Helvetica" w:cs="宋体"/>
          <w:color w:val="3E3E3E"/>
          <w:kern w:val="0"/>
          <w:sz w:val="24"/>
          <w:szCs w:val="24"/>
        </w:rPr>
        <w:t> </w:t>
      </w:r>
      <w:r>
        <w:rPr>
          <w:rFonts w:ascii="Helvetica" w:eastAsia="宋体" w:hAnsi="Helvetica" w:cs="宋体"/>
          <w:b/>
          <w:bCs/>
          <w:color w:val="021EAA"/>
          <w:kern w:val="0"/>
          <w:sz w:val="24"/>
          <w:szCs w:val="24"/>
          <w:shd w:val="clear" w:color="auto" w:fill="FFFFFF"/>
        </w:rPr>
        <w:t>海量资源免费送达</w:t>
      </w:r>
    </w:p>
    <w:p w:rsidR="00596196" w:rsidRDefault="00772B5D">
      <w:pPr>
        <w:widowControl/>
        <w:spacing w:line="384" w:lineRule="atLeast"/>
        <w:jc w:val="center"/>
        <w:rPr>
          <w:rFonts w:ascii="Helvetica" w:eastAsia="宋体" w:hAnsi="Helvetica" w:cs="宋体"/>
          <w:color w:val="3E3E3E"/>
          <w:kern w:val="0"/>
          <w:sz w:val="24"/>
          <w:szCs w:val="24"/>
        </w:rPr>
      </w:pPr>
      <w:r>
        <w:rPr>
          <w:rFonts w:ascii="Helvetica" w:eastAsia="宋体" w:hAnsi="Helvetica" w:cs="宋体"/>
          <w:color w:val="3E3E3E"/>
          <w:kern w:val="0"/>
          <w:sz w:val="18"/>
          <w:szCs w:val="18"/>
          <w:u w:val="single"/>
        </w:rPr>
        <w:t>注册</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登录）</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进入</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个人中心</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进入</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教师服务</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实名认证</w:t>
      </w:r>
      <w:r>
        <w:rPr>
          <w:rFonts w:ascii="Helvetica" w:eastAsia="宋体" w:hAnsi="Helvetica" w:cs="宋体"/>
          <w:color w:val="3E3E3E"/>
          <w:kern w:val="0"/>
          <w:sz w:val="18"/>
          <w:szCs w:val="18"/>
          <w:u w:val="single"/>
        </w:rPr>
        <w:t>——</w:t>
      </w:r>
      <w:r>
        <w:rPr>
          <w:rFonts w:ascii="Helvetica" w:eastAsia="宋体" w:hAnsi="Helvetica" w:cs="宋体"/>
          <w:color w:val="3E3E3E"/>
          <w:kern w:val="0"/>
          <w:sz w:val="18"/>
          <w:szCs w:val="18"/>
          <w:u w:val="single"/>
        </w:rPr>
        <w:t>下载资源</w:t>
      </w:r>
    </w:p>
    <w:p w:rsidR="00596196" w:rsidRDefault="00772B5D">
      <w:pPr>
        <w:rPr>
          <w:rFonts w:ascii="宋体" w:eastAsia="宋体" w:hAnsi="宋体" w:cs="宋体"/>
          <w:kern w:val="0"/>
          <w:sz w:val="24"/>
          <w:szCs w:val="24"/>
        </w:rPr>
      </w:pPr>
      <w:r>
        <w:rPr>
          <w:rFonts w:ascii="Helvetica" w:eastAsia="宋体" w:hAnsi="Helvetica" w:cs="宋体"/>
          <w:color w:val="3E3E3E"/>
          <w:kern w:val="0"/>
          <w:sz w:val="18"/>
          <w:szCs w:val="18"/>
          <w:u w:val="single"/>
        </w:rPr>
        <w:br/>
      </w:r>
      <w:r>
        <w:rPr>
          <w:rFonts w:ascii="宋体" w:eastAsia="宋体" w:hAnsi="宋体" w:cs="宋体"/>
          <w:noProof/>
          <w:kern w:val="0"/>
          <w:sz w:val="24"/>
          <w:szCs w:val="24"/>
        </w:rPr>
        <w:drawing>
          <wp:inline distT="0" distB="0" distL="0" distR="0">
            <wp:extent cx="6067425" cy="5600700"/>
            <wp:effectExtent l="0" t="0" r="9525" b="0"/>
            <wp:docPr id="5" name="图片 5" descr="C:\Users\Administrator\AppData\Roaming\Tencent\Users\239625588\QQ\WinTemp\RichOle\{WX(4I89N$OHHUK1RR27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239625588\QQ\WinTemp\RichOle\{WX(4I89N$OHHUK1RR27005.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067425" cy="5600700"/>
                    </a:xfrm>
                    <a:prstGeom prst="rect">
                      <a:avLst/>
                    </a:prstGeom>
                    <a:noFill/>
                    <a:ln>
                      <a:noFill/>
                    </a:ln>
                  </pic:spPr>
                </pic:pic>
              </a:graphicData>
            </a:graphic>
          </wp:inline>
        </w:drawing>
      </w:r>
    </w:p>
    <w:p w:rsidR="00596196" w:rsidRDefault="00772B5D">
      <w:pPr>
        <w:widowControl/>
        <w:spacing w:line="384" w:lineRule="atLeast"/>
        <w:jc w:val="left"/>
        <w:rPr>
          <w:rFonts w:ascii="Helvetica" w:eastAsia="宋体" w:hAnsi="Helvetica" w:cs="宋体"/>
          <w:color w:val="3E3E3E"/>
          <w:kern w:val="0"/>
          <w:sz w:val="24"/>
          <w:szCs w:val="24"/>
        </w:rPr>
      </w:pPr>
      <w:r>
        <w:rPr>
          <w:rFonts w:ascii="宋体" w:eastAsia="宋体" w:hAnsi="宋体" w:cs="宋体"/>
          <w:noProof/>
          <w:kern w:val="0"/>
          <w:sz w:val="24"/>
          <w:szCs w:val="24"/>
        </w:rPr>
        <w:lastRenderedPageBreak/>
        <w:drawing>
          <wp:inline distT="0" distB="0" distL="0" distR="0">
            <wp:extent cx="5638800" cy="3800475"/>
            <wp:effectExtent l="0" t="0" r="0" b="9525"/>
            <wp:docPr id="2" name="图片 2" descr="C:\Users\Administrator\AppData\Roaming\Tencent\Users\239625588\QQ\WinTemp\RichOle\Y(3H0_9`QWE[8]DLV4JS$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239625588\QQ\WinTemp\RichOle\Y(3H0_9`QWE[8]DLV4JS$KR.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638800" cy="3800475"/>
                    </a:xfrm>
                    <a:prstGeom prst="rect">
                      <a:avLst/>
                    </a:prstGeom>
                    <a:noFill/>
                    <a:ln>
                      <a:noFill/>
                    </a:ln>
                  </pic:spPr>
                </pic:pic>
              </a:graphicData>
            </a:graphic>
          </wp:inline>
        </w:drawing>
      </w:r>
    </w:p>
    <w:p w:rsidR="00596196" w:rsidRDefault="00596196">
      <w:pPr>
        <w:rPr>
          <w:rFonts w:ascii="宋体" w:eastAsia="宋体" w:hAnsi="宋体" w:cs="宋体"/>
          <w:kern w:val="0"/>
          <w:sz w:val="24"/>
          <w:szCs w:val="24"/>
        </w:rPr>
      </w:pPr>
    </w:p>
    <w:p w:rsidR="00596196" w:rsidRDefault="00596196">
      <w:pPr>
        <w:widowControl/>
        <w:spacing w:line="384" w:lineRule="atLeast"/>
        <w:jc w:val="center"/>
        <w:rPr>
          <w:rFonts w:ascii="Helvetica" w:eastAsia="宋体" w:hAnsi="Helvetica" w:cs="宋体"/>
          <w:color w:val="3E3E3E"/>
          <w:kern w:val="0"/>
          <w:sz w:val="24"/>
          <w:szCs w:val="24"/>
        </w:rPr>
      </w:pPr>
    </w:p>
    <w:p w:rsidR="00596196" w:rsidRDefault="000458CC">
      <w:pPr>
        <w:widowControl/>
        <w:spacing w:line="384" w:lineRule="atLeast"/>
        <w:jc w:val="left"/>
        <w:rPr>
          <w:rFonts w:ascii="Helvetica" w:eastAsia="宋体" w:hAnsi="Helvetica" w:cs="宋体"/>
          <w:color w:val="3E3E3E"/>
          <w:kern w:val="0"/>
          <w:sz w:val="24"/>
          <w:szCs w:val="24"/>
        </w:rPr>
      </w:pPr>
      <w:r w:rsidRPr="000458CC">
        <w:rPr>
          <w:noProof/>
        </w:rPr>
      </w:r>
      <w:r w:rsidRPr="000458CC">
        <w:rPr>
          <w:noProof/>
        </w:rPr>
        <w:pict>
          <v:rect id="AutoShape 22" o:spid="_x0000_s1027" alt="http://mmbiz.qpic.cn/mmbiz_jpg/EfckiaQdFe3qesGxfBNF4fVnJWKkdQIP4ucibwjP9tuDFO8NL4yr4BafSmqv3IopMLicf8w04McYvOojACQPMuflQ/640?wx_fmt=jpeg&amp;tp=webp&amp;wxfrom=5&amp;wx_lazy=1"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HzJZ00gAAAAMBAAAPAAAAAAAAAAEAIAAAACIAAABkcnMvZG93bnJldi54&#10;bWxQSwECFAAUAAAACACHTuJAiFouR3ICAAB+BAAADgAAAAAAAAABACAAAAAhAQAAZHJzL2Uyb0Rv&#10;Yy54bWxQSwUGAAAAAAYABgBZAQAABQYAAAAA&#10;" filled="f" stroked="f">
            <o:lock v:ext="edit" aspectratio="t"/>
            <w10:wrap type="none"/>
            <w10:anchorlock/>
          </v:rect>
        </w:pict>
      </w:r>
      <w:r w:rsidRPr="000458CC">
        <w:rPr>
          <w:noProof/>
        </w:rPr>
      </w:r>
      <w:r>
        <w:rPr>
          <w:noProof/>
        </w:rPr>
        <w:pict>
          <v:rect id="AutoShape 27" o:spid="_x0000_s1026" alt="http://mmbiz.qpic.cn/mmbiz_jpg/EfckiaQdFe3qesGxfBNF4fVnJWKkdQIP4ucibwjP9tuDFO8NL4yr4BafSmqv3IopMLicf8w04McYvOojACQPMuflQ/640?wx_fmt=jpeg&amp;tp=webp&amp;wxfrom=5&amp;wx_lazy=1"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HzJZ00gAAAAMBAAAPAAAAAAAAAAEAIAAAACIAAABkcnMvZG93bnJldi54&#10;bWxQSwECFAAUAAAACACHTuJA++1qLnICAAB+BAAADgAAAAAAAAABACAAAAAhAQAAZHJzL2Uyb0Rv&#10;Yy54bWxQSwUGAAAAAAYABgBZAQAABQYAAAAA&#10;" filled="f" stroked="f">
            <o:lock v:ext="edit" aspectratio="t"/>
            <w10:wrap type="none"/>
            <w10:anchorlock/>
          </v:rect>
        </w:pict>
      </w:r>
      <w:r w:rsidR="00772B5D">
        <w:rPr>
          <w:rFonts w:ascii="Helvetica" w:eastAsia="宋体" w:hAnsi="Helvetica" w:cs="宋体"/>
          <w:b/>
          <w:bCs/>
          <w:color w:val="021EAA"/>
          <w:kern w:val="0"/>
          <w:sz w:val="24"/>
          <w:szCs w:val="24"/>
        </w:rPr>
        <w:t>前后台互动</w:t>
      </w:r>
    </w:p>
    <w:p w:rsidR="00596196" w:rsidRDefault="00772B5D">
      <w:pPr>
        <w:widowControl/>
        <w:spacing w:line="384" w:lineRule="atLeast"/>
        <w:jc w:val="center"/>
        <w:rPr>
          <w:rFonts w:ascii="Helvetica" w:eastAsia="宋体" w:hAnsi="Helvetica" w:cs="宋体"/>
          <w:color w:val="3E3E3E"/>
          <w:kern w:val="0"/>
          <w:sz w:val="24"/>
          <w:szCs w:val="24"/>
        </w:rPr>
      </w:pPr>
      <w:r>
        <w:rPr>
          <w:rFonts w:ascii="Helvetica" w:eastAsia="宋体" w:hAnsi="Helvetica" w:cs="宋体"/>
          <w:color w:val="000000"/>
          <w:kern w:val="0"/>
          <w:sz w:val="18"/>
          <w:szCs w:val="18"/>
          <w:u w:val="single"/>
        </w:rPr>
        <w:t>注册</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登录）</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进入</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个人中心</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进入</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图书产品</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搜索图书</w:t>
      </w:r>
      <w:r>
        <w:rPr>
          <w:rFonts w:ascii="Helvetica" w:eastAsia="宋体" w:hAnsi="Helvetica" w:cs="宋体"/>
          <w:color w:val="000000"/>
          <w:kern w:val="0"/>
          <w:sz w:val="18"/>
          <w:szCs w:val="18"/>
          <w:u w:val="single"/>
        </w:rPr>
        <w:t>——</w:t>
      </w:r>
      <w:r>
        <w:rPr>
          <w:rFonts w:ascii="Helvetica" w:eastAsia="宋体" w:hAnsi="Helvetica" w:cs="宋体"/>
          <w:color w:val="000000"/>
          <w:kern w:val="0"/>
          <w:sz w:val="18"/>
          <w:szCs w:val="18"/>
          <w:u w:val="single"/>
        </w:rPr>
        <w:t>发表评论</w:t>
      </w:r>
    </w:p>
    <w:p w:rsidR="00596196" w:rsidRDefault="00772B5D">
      <w:pPr>
        <w:widowControl/>
        <w:spacing w:line="384" w:lineRule="atLeast"/>
        <w:jc w:val="center"/>
        <w:rPr>
          <w:rFonts w:ascii="Helvetica" w:eastAsia="宋体" w:hAnsi="Helvetica" w:cs="宋体"/>
          <w:color w:val="3E3E3E"/>
          <w:kern w:val="0"/>
          <w:sz w:val="24"/>
          <w:szCs w:val="24"/>
        </w:rPr>
      </w:pPr>
      <w:r>
        <w:rPr>
          <w:rFonts w:ascii="Helvetica" w:eastAsia="宋体" w:hAnsi="Helvetica" w:cs="宋体"/>
          <w:color w:val="000000"/>
          <w:kern w:val="0"/>
          <w:sz w:val="18"/>
          <w:szCs w:val="18"/>
          <w:u w:val="single"/>
        </w:rPr>
        <w:br/>
      </w:r>
      <w:r>
        <w:rPr>
          <w:rFonts w:ascii="Helvetica" w:eastAsia="宋体" w:hAnsi="Helvetica" w:cs="宋体"/>
          <w:iCs/>
          <w:color w:val="3E3E3E"/>
          <w:kern w:val="0"/>
          <w:szCs w:val="21"/>
        </w:rPr>
        <w:t>随时将师生的教学需求、相关问题、意见建议等反馈给编辑策划人员，方便为用户提供更为优质的产品服务，不断提升教育教学的质量与效率。</w:t>
      </w:r>
    </w:p>
    <w:p w:rsidR="00596196" w:rsidRDefault="00596196">
      <w:pPr>
        <w:widowControl/>
        <w:spacing w:line="384" w:lineRule="atLeast"/>
        <w:ind w:firstLine="480"/>
        <w:jc w:val="left"/>
        <w:rPr>
          <w:rFonts w:ascii="Helvetica" w:eastAsia="宋体" w:hAnsi="Helvetica" w:cs="宋体"/>
          <w:color w:val="3E3E3E"/>
          <w:kern w:val="0"/>
          <w:sz w:val="24"/>
          <w:szCs w:val="24"/>
        </w:rPr>
      </w:pPr>
    </w:p>
    <w:p w:rsidR="00596196" w:rsidRDefault="00772B5D">
      <w:pPr>
        <w:widowControl/>
        <w:spacing w:line="384" w:lineRule="atLeast"/>
        <w:jc w:val="center"/>
        <w:rPr>
          <w:rFonts w:ascii="Helvetica" w:eastAsia="宋体" w:hAnsi="Helvetica" w:cs="宋体"/>
          <w:color w:val="3E3E3E"/>
          <w:kern w:val="0"/>
          <w:sz w:val="24"/>
          <w:szCs w:val="24"/>
        </w:rPr>
      </w:pPr>
      <w:r>
        <w:rPr>
          <w:rFonts w:ascii="Helvetica" w:eastAsia="宋体" w:hAnsi="Helvetica" w:cs="宋体"/>
          <w:color w:val="3E3E3E"/>
          <w:kern w:val="0"/>
          <w:sz w:val="18"/>
          <w:szCs w:val="18"/>
          <w:u w:val="single"/>
        </w:rPr>
        <w:br/>
      </w:r>
      <w:r>
        <w:rPr>
          <w:rFonts w:ascii="Helvetica" w:eastAsia="宋体" w:hAnsi="Helvetica" w:cs="宋体"/>
          <w:iCs/>
          <w:color w:val="021EAA"/>
          <w:kern w:val="0"/>
          <w:sz w:val="24"/>
          <w:szCs w:val="24"/>
        </w:rPr>
        <w:t>嵌入网址：</w:t>
      </w:r>
      <w:r>
        <w:rPr>
          <w:rFonts w:ascii="Helvetica" w:eastAsia="宋体" w:hAnsi="Helvetica" w:cs="宋体"/>
          <w:iCs/>
          <w:color w:val="021EAA"/>
          <w:kern w:val="0"/>
          <w:sz w:val="24"/>
          <w:szCs w:val="24"/>
        </w:rPr>
        <w:t>http://www.hep.com.cn/service/xuanshu</w:t>
      </w:r>
    </w:p>
    <w:p w:rsidR="00596196" w:rsidRDefault="00596196">
      <w:pPr>
        <w:widowControl/>
        <w:spacing w:line="384" w:lineRule="atLeast"/>
        <w:jc w:val="center"/>
        <w:rPr>
          <w:rFonts w:ascii="Helvetica" w:eastAsia="宋体" w:hAnsi="Helvetica" w:cs="宋体"/>
          <w:color w:val="3E3E3E"/>
          <w:kern w:val="0"/>
          <w:sz w:val="24"/>
          <w:szCs w:val="24"/>
        </w:rPr>
      </w:pPr>
    </w:p>
    <w:sectPr w:rsidR="00596196" w:rsidSect="001F1D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A3641"/>
    <w:rsid w:val="000458CC"/>
    <w:rsid w:val="001F1D91"/>
    <w:rsid w:val="00232F30"/>
    <w:rsid w:val="002B5425"/>
    <w:rsid w:val="00596196"/>
    <w:rsid w:val="006A3641"/>
    <w:rsid w:val="00772B5D"/>
    <w:rsid w:val="00790949"/>
    <w:rsid w:val="00990156"/>
    <w:rsid w:val="009D2808"/>
    <w:rsid w:val="00AB1DD5"/>
    <w:rsid w:val="00F40BF1"/>
    <w:rsid w:val="00FE1575"/>
    <w:rsid w:val="607202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F1D91"/>
    <w:rPr>
      <w:sz w:val="18"/>
      <w:szCs w:val="18"/>
    </w:rPr>
  </w:style>
  <w:style w:type="character" w:customStyle="1" w:styleId="Char">
    <w:name w:val="批注框文本 Char"/>
    <w:basedOn w:val="a0"/>
    <w:link w:val="a3"/>
    <w:uiPriority w:val="99"/>
    <w:semiHidden/>
    <w:rsid w:val="001F1D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w:divs>
    <w:div w:id="272831962">
      <w:bodyDiv w:val="1"/>
      <w:marLeft w:val="0"/>
      <w:marRight w:val="0"/>
      <w:marTop w:val="0"/>
      <w:marBottom w:val="0"/>
      <w:divBdr>
        <w:top w:val="none" w:sz="0" w:space="0" w:color="auto"/>
        <w:left w:val="none" w:sz="0" w:space="0" w:color="auto"/>
        <w:bottom w:val="none" w:sz="0" w:space="0" w:color="auto"/>
        <w:right w:val="none" w:sz="0" w:space="0" w:color="auto"/>
      </w:divBdr>
      <w:divsChild>
        <w:div w:id="2083331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135</Words>
  <Characters>773</Characters>
  <Application>Microsoft Office Word</Application>
  <DocSecurity>0</DocSecurity>
  <Lines>6</Lines>
  <Paragraphs>1</Paragraphs>
  <ScaleCrop>false</ScaleCrop>
  <Company>MS</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2016-10-31T01:28:00Z</dcterms:created>
  <dcterms:modified xsi:type="dcterms:W3CDTF">2016-12-21T00:36:00Z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